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E3A0" w14:textId="61AD5B7F" w:rsidR="00855964" w:rsidRDefault="00D8782C" w:rsidP="00387FB0">
      <w:pPr>
        <w:pStyle w:val="berschrift1"/>
        <w:jc w:val="both"/>
      </w:pPr>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berschrift2"/>
        <w:jc w:val="both"/>
      </w:pPr>
    </w:p>
    <w:p w14:paraId="7E87AEB4" w14:textId="0117C73C" w:rsidR="00CD0AD6" w:rsidRDefault="00CD0AD6" w:rsidP="00CD0AD6">
      <w:pPr>
        <w:pStyle w:val="berschrift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The use of the document is not mandatory, but recommended especially in cases where the space connection</w:t>
      </w:r>
      <w:r w:rsidR="00C52949">
        <w:rPr>
          <w:i/>
        </w:rPr>
        <w:t xml:space="preserve"> is not clear beforehand and</w:t>
      </w:r>
      <w:r w:rsidRPr="00CD0AD6">
        <w:rPr>
          <w:i/>
        </w:rPr>
        <w:t xml:space="preserve"> needs elaboration or justification.</w:t>
      </w:r>
    </w:p>
    <w:p w14:paraId="6161932D" w14:textId="77777777" w:rsidR="00CD0AD6" w:rsidRDefault="00CD0AD6" w:rsidP="00CD0AD6">
      <w:pPr>
        <w:jc w:val="both"/>
      </w:pPr>
      <w:r>
        <w:t xml:space="preserve">The principle for assessment is based on the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berschrift2"/>
        <w:jc w:val="both"/>
      </w:pPr>
    </w:p>
    <w:p w14:paraId="632DC932" w14:textId="7F329668" w:rsidR="00496714" w:rsidRPr="00496714" w:rsidRDefault="00496714" w:rsidP="00387FB0">
      <w:pPr>
        <w:pStyle w:val="berschrift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Applications for the ESA BIC are typically considered with the following types of space connections (please use the check-boxes to indicate in which category your idea falls):</w:t>
      </w:r>
    </w:p>
    <w:p w14:paraId="1E614653" w14:textId="7658A7FF" w:rsidR="00200976" w:rsidRDefault="00200976" w:rsidP="00C87C81">
      <w:pPr>
        <w:spacing w:after="0" w:line="240" w:lineRule="auto"/>
        <w:jc w:val="both"/>
      </w:pPr>
      <w:r>
        <w:sym w:font="Symbol" w:char="F07F"/>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sym w:font="Symbol" w:char="F07F"/>
      </w:r>
      <w:r>
        <w:tab/>
        <w:t>Applications</w:t>
      </w:r>
    </w:p>
    <w:p w14:paraId="7C424FA2" w14:textId="77777777" w:rsidR="00200976" w:rsidRDefault="00200976" w:rsidP="00C87C81">
      <w:pPr>
        <w:spacing w:after="0" w:line="240" w:lineRule="auto"/>
        <w:ind w:left="720" w:firstLine="720"/>
        <w:jc w:val="both"/>
      </w:pPr>
      <w:r>
        <w:sym w:font="Symbol" w:char="F07F"/>
      </w:r>
      <w:r>
        <w:tab/>
        <w:t>Satellite Navigation</w:t>
      </w:r>
    </w:p>
    <w:p w14:paraId="16F5F7BC" w14:textId="77777777" w:rsidR="00200976" w:rsidRDefault="00200976" w:rsidP="00C87C81">
      <w:pPr>
        <w:spacing w:after="0" w:line="240" w:lineRule="auto"/>
        <w:ind w:left="720" w:firstLine="720"/>
        <w:jc w:val="both"/>
      </w:pPr>
      <w:r>
        <w:sym w:font="Symbol" w:char="F07F"/>
      </w:r>
      <w:r>
        <w:tab/>
        <w:t>Earth Observation</w:t>
      </w:r>
    </w:p>
    <w:p w14:paraId="752DA0C4" w14:textId="77777777" w:rsidR="00200976" w:rsidRDefault="00200976" w:rsidP="00C87C81">
      <w:pPr>
        <w:spacing w:after="0" w:line="240" w:lineRule="auto"/>
        <w:ind w:left="720" w:firstLine="720"/>
        <w:jc w:val="both"/>
      </w:pPr>
      <w:r>
        <w:sym w:font="Symbol" w:char="F07F"/>
      </w:r>
      <w:r>
        <w:tab/>
        <w:t>Satellite Communication</w:t>
      </w:r>
    </w:p>
    <w:p w14:paraId="727D6541" w14:textId="77777777" w:rsidR="00200976" w:rsidRDefault="00200976" w:rsidP="00C87C81">
      <w:pPr>
        <w:spacing w:after="0" w:line="240" w:lineRule="auto"/>
        <w:ind w:firstLine="720"/>
        <w:jc w:val="both"/>
      </w:pPr>
      <w:r>
        <w:sym w:font="Symbol" w:char="F07F"/>
      </w:r>
      <w:r>
        <w:tab/>
        <w:t>Technology Transfer</w:t>
      </w:r>
    </w:p>
    <w:p w14:paraId="4FA257BD" w14:textId="77777777" w:rsidR="00200976" w:rsidRDefault="00200976" w:rsidP="00C87C81">
      <w:pPr>
        <w:spacing w:after="0" w:line="240" w:lineRule="auto"/>
        <w:ind w:left="720" w:firstLine="720"/>
        <w:jc w:val="both"/>
      </w:pPr>
      <w:r>
        <w:sym w:font="Symbol" w:char="F07F"/>
      </w:r>
      <w:r>
        <w:tab/>
        <w:t>Hardware</w:t>
      </w:r>
    </w:p>
    <w:p w14:paraId="220CC182" w14:textId="6DABE9DC" w:rsidR="00200976" w:rsidRDefault="00200976" w:rsidP="00C87C81">
      <w:pPr>
        <w:spacing w:after="0" w:line="240" w:lineRule="auto"/>
        <w:ind w:left="720" w:firstLine="720"/>
        <w:jc w:val="both"/>
      </w:pPr>
      <w:r>
        <w:sym w:font="Symbol" w:char="F07F"/>
      </w:r>
      <w:r>
        <w:tab/>
        <w:t>Software</w:t>
      </w:r>
      <w:r w:rsidR="000A66BC">
        <w:t xml:space="preserve"> or Firmware</w:t>
      </w:r>
    </w:p>
    <w:p w14:paraId="7BE5CC3F" w14:textId="76EB8590" w:rsidR="00200976" w:rsidRDefault="00200976" w:rsidP="00200976">
      <w:pPr>
        <w:spacing w:after="0" w:line="240" w:lineRule="auto"/>
        <w:ind w:left="720" w:firstLine="720"/>
        <w:jc w:val="both"/>
      </w:pPr>
      <w:r>
        <w:sym w:font="Symbol" w:char="F07F"/>
      </w:r>
      <w:r>
        <w:tab/>
        <w:t>Knowledge, processes</w:t>
      </w:r>
    </w:p>
    <w:p w14:paraId="412D3915" w14:textId="7641ED81" w:rsidR="002B3063" w:rsidRDefault="002B3063" w:rsidP="002B3063">
      <w:pPr>
        <w:spacing w:after="0" w:line="240" w:lineRule="auto"/>
        <w:ind w:left="720" w:firstLine="720"/>
        <w:jc w:val="both"/>
      </w:pPr>
      <w:r>
        <w:sym w:font="Symbol" w:char="F07F"/>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sym w:font="Symbol" w:char="F07F"/>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sym w:font="Symbol" w:char="F07F"/>
      </w:r>
      <w:r>
        <w:tab/>
        <w:t>Launchers</w:t>
      </w:r>
    </w:p>
    <w:p w14:paraId="3E7C4CF7" w14:textId="257B8DCE" w:rsidR="00200976" w:rsidRDefault="00200976" w:rsidP="00C87C81">
      <w:pPr>
        <w:spacing w:after="0" w:line="240" w:lineRule="auto"/>
        <w:ind w:firstLine="720"/>
        <w:jc w:val="both"/>
      </w:pPr>
      <w:r>
        <w:sym w:font="Symbol" w:char="F07F"/>
      </w:r>
      <w:r>
        <w:tab/>
        <w:t>Satellites</w:t>
      </w:r>
    </w:p>
    <w:p w14:paraId="41368ED1" w14:textId="47F53DDB" w:rsidR="00200976" w:rsidRDefault="00200976" w:rsidP="00C87C81">
      <w:pPr>
        <w:spacing w:after="0" w:line="240" w:lineRule="auto"/>
        <w:ind w:firstLine="720"/>
        <w:jc w:val="both"/>
      </w:pPr>
      <w:r>
        <w:sym w:font="Symbol" w:char="F07F"/>
      </w:r>
      <w:r>
        <w:tab/>
        <w:t>Ground systems</w:t>
      </w:r>
    </w:p>
    <w:p w14:paraId="3F0E18EF" w14:textId="71515872" w:rsidR="007D4C47" w:rsidRDefault="00200976" w:rsidP="00C87C81">
      <w:pPr>
        <w:spacing w:after="0" w:line="240" w:lineRule="auto"/>
        <w:ind w:firstLine="720"/>
        <w:jc w:val="both"/>
      </w:pPr>
      <w:r>
        <w:sym w:font="Symbol" w:char="F07F"/>
      </w:r>
      <w:r>
        <w:tab/>
        <w:t>Human spaceflight</w:t>
      </w:r>
    </w:p>
    <w:p w14:paraId="58BAF08B" w14:textId="4F1E3CFF" w:rsidR="005D7057" w:rsidRDefault="005D7057" w:rsidP="00C87C81">
      <w:pPr>
        <w:spacing w:after="0" w:line="240" w:lineRule="auto"/>
        <w:ind w:firstLine="720"/>
        <w:jc w:val="both"/>
      </w:pPr>
      <w:r>
        <w:sym w:font="Symbol" w:char="F07F"/>
      </w:r>
      <w:r>
        <w:tab/>
        <w:t>Other</w:t>
      </w:r>
    </w:p>
    <w:p w14:paraId="2A9AA961" w14:textId="77777777" w:rsidR="00200976" w:rsidRDefault="00200976" w:rsidP="00200976">
      <w:pPr>
        <w:ind w:firstLine="720"/>
        <w:jc w:val="both"/>
      </w:pPr>
    </w:p>
    <w:p w14:paraId="216769CB" w14:textId="462A8BA7" w:rsidR="002B3063" w:rsidRDefault="002B3063" w:rsidP="002B3063">
      <w:pPr>
        <w:jc w:val="both"/>
      </w:pPr>
      <w:r>
        <w:lastRenderedPageBreak/>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berschrift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Listenabsatz"/>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Listenabsatz"/>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Listenabsatz"/>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Listenabsatz"/>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berschrift2"/>
        <w:jc w:val="both"/>
      </w:pPr>
    </w:p>
    <w:p w14:paraId="135F9851" w14:textId="1958BE11" w:rsidR="00C87C81" w:rsidRPr="00C87C81" w:rsidRDefault="0016786C" w:rsidP="00CD0AD6">
      <w:pPr>
        <w:pStyle w:val="berschrift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actually needed. In other words, </w:t>
      </w:r>
      <w:r w:rsidR="000A66BC">
        <w:t>they</w:t>
      </w:r>
      <w:r>
        <w:t xml:space="preserve"> </w:t>
      </w:r>
      <w:r w:rsidR="005D2F7D">
        <w:t>must</w:t>
      </w:r>
      <w:r>
        <w:t xml:space="preserve"> be convinced that </w:t>
      </w:r>
    </w:p>
    <w:p w14:paraId="604A3C8D" w14:textId="45525C6C" w:rsidR="00BB5EBF" w:rsidRDefault="00BB5EBF" w:rsidP="00387FB0">
      <w:pPr>
        <w:pStyle w:val="Listenabsatz"/>
        <w:numPr>
          <w:ilvl w:val="0"/>
          <w:numId w:val="4"/>
        </w:numPr>
        <w:jc w:val="both"/>
      </w:pPr>
      <w:r>
        <w:t>Space provides a feasible solution to solve the problem, and</w:t>
      </w:r>
    </w:p>
    <w:p w14:paraId="3610C93A" w14:textId="3CA14C5A" w:rsidR="00B5287E" w:rsidRDefault="00BB5EBF" w:rsidP="00B5287E">
      <w:pPr>
        <w:pStyle w:val="Listenabsatz"/>
        <w:numPr>
          <w:ilvl w:val="0"/>
          <w:numId w:val="4"/>
        </w:numPr>
        <w:jc w:val="both"/>
      </w:pPr>
      <w:r>
        <w:t>Space offer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9264"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some innovative step is 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lastRenderedPageBreak/>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Listenabsatz"/>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Listenabsatz"/>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Listenabsatz"/>
        <w:numPr>
          <w:ilvl w:val="0"/>
          <w:numId w:val="4"/>
        </w:numPr>
        <w:jc w:val="both"/>
      </w:pPr>
      <w:r>
        <w:t>Likewise, if the proposed technology transfer from space has already taken place in the non-space domain that is targeted, additional arguments would be needed.</w:t>
      </w:r>
    </w:p>
    <w:p w14:paraId="159D362C" w14:textId="5ADDE6A5" w:rsidR="00AA745E" w:rsidRDefault="008C2A1D" w:rsidP="00387FB0">
      <w:pPr>
        <w:pStyle w:val="Listenabsatz"/>
        <w:numPr>
          <w:ilvl w:val="0"/>
          <w:numId w:val="4"/>
        </w:numPr>
        <w:jc w:val="both"/>
      </w:pPr>
      <w:r>
        <w:t xml:space="preserve">We will normally not support the development of </w:t>
      </w:r>
      <w:r w:rsidR="00D35488">
        <w:t>“</w:t>
      </w:r>
      <w:r>
        <w:t>yet another</w:t>
      </w:r>
      <w:r w:rsidR="00D35488">
        <w:t>”</w:t>
      </w:r>
      <w:r>
        <w:t xml:space="preserve"> Location Based Service for mobile phones.</w:t>
      </w:r>
      <w:r w:rsidR="00AA745E">
        <w:t xml:space="preserve"> </w:t>
      </w:r>
    </w:p>
    <w:p w14:paraId="16962D03" w14:textId="59709D1E" w:rsidR="00AA745E" w:rsidRDefault="005D2F7D" w:rsidP="00387FB0">
      <w:pPr>
        <w:pStyle w:val="Listenabsatz"/>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standard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61312"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044193" id="Text Box 2" o:spid="_x0000_s1027" type="#_x0000_t202" style="position:absolute;left:0;text-align:left;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BM23YsPAIAAIQEAAAOAAAAAAAA&#10;AAAAAAAAAC4CAABkcnMvZTJvRG9jLnhtbFBLAQItABQABgAIAAAAIQByuheF3AAAAAkBAAAPAAAA&#10;AAAAAAAAAAAAAJYEAABkcnMvZG93bnJldi54bWxQSwUGAAAAAAQABADzAAAAnwU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r>
        <w:t>In order for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6E035A1B" w:rsidR="000000B4" w:rsidRDefault="00A175D9" w:rsidP="00387FB0">
      <w:pPr>
        <w:jc w:val="both"/>
        <w:rPr>
          <w:lang w:val="en-US"/>
        </w:rPr>
      </w:pPr>
      <w:r>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001F2C9C">
        <w:t xml:space="preserve">through your ESA BIC </w:t>
      </w:r>
      <w:r w:rsidR="001F2C9C">
        <w:rPr>
          <w:color w:val="0462C1"/>
        </w:rPr>
        <w:t xml:space="preserve">esa-bic@azo-space.com </w:t>
      </w:r>
      <w:r w:rsidRPr="00A175D9">
        <w:rPr>
          <w:lang w:val="en-US"/>
        </w:rPr>
        <w:t>who</w:t>
      </w:r>
      <w:r>
        <w:rPr>
          <w:lang w:val="en-US"/>
        </w:rPr>
        <w:t xml:space="preserve"> will </w:t>
      </w:r>
      <w:proofErr w:type="gramStart"/>
      <w:r>
        <w:rPr>
          <w:lang w:val="en-US"/>
        </w:rPr>
        <w:t>provide assistance</w:t>
      </w:r>
      <w:proofErr w:type="gramEnd"/>
      <w:r>
        <w:rPr>
          <w:lang w:val="en-US"/>
        </w:rPr>
        <w:t xml:space="preserve">. A positive statement from the ESA patent office is required with the </w:t>
      </w:r>
      <w:r>
        <w:rPr>
          <w:lang w:val="en-US"/>
        </w:rPr>
        <w:lastRenderedPageBreak/>
        <w:t>proposal</w:t>
      </w:r>
      <w:r w:rsidR="006A7471">
        <w:rPr>
          <w:lang w:val="en-US"/>
        </w:rPr>
        <w:t xml:space="preserve"> if you plan to use an ESA patent</w:t>
      </w:r>
      <w:r>
        <w:rPr>
          <w:lang w:val="en-US"/>
        </w:rPr>
        <w:t xml:space="preserve">, although it is not sufficient on its own </w:t>
      </w:r>
      <w:r w:rsidR="00127AE2">
        <w:rPr>
          <w:lang w:val="en-US"/>
        </w:rPr>
        <w:t xml:space="preserve">for your company </w:t>
      </w:r>
      <w:r>
        <w:rPr>
          <w:lang w:val="en-US"/>
        </w:rPr>
        <w:t xml:space="preserve">to be accepted to the incubation </w:t>
      </w:r>
      <w:proofErr w:type="spellStart"/>
      <w:r>
        <w:rPr>
          <w:lang w:val="en-US"/>
        </w:rPr>
        <w:t>programme</w:t>
      </w:r>
      <w:proofErr w:type="spellEnd"/>
      <w:r>
        <w:rPr>
          <w:lang w:val="en-US"/>
        </w:rPr>
        <w:t>.</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sym w:font="Symbol" w:char="F07F"/>
      </w:r>
      <w:r>
        <w:tab/>
        <w:t>Available for free</w:t>
      </w:r>
    </w:p>
    <w:p w14:paraId="5FE119C6" w14:textId="6DDD1EF5" w:rsidR="005A5CC1" w:rsidRDefault="005D2F7D" w:rsidP="00387FB0">
      <w:pPr>
        <w:ind w:firstLine="720"/>
        <w:jc w:val="both"/>
      </w:pPr>
      <w:r>
        <w:sym w:font="Symbol" w:char="F07F"/>
      </w:r>
      <w:r>
        <w:tab/>
        <w:t>Commercially available</w:t>
      </w:r>
      <w:r w:rsidR="005A5CC1">
        <w:tab/>
      </w:r>
      <w:r w:rsidR="005A5CC1">
        <w:tab/>
      </w:r>
      <w:r w:rsidR="005A5CC1">
        <w:sym w:font="Symbol" w:char="F07F"/>
      </w:r>
      <w:r w:rsidR="005A5CC1">
        <w:tab/>
        <w:t>Price is known</w:t>
      </w:r>
    </w:p>
    <w:p w14:paraId="2A1001BE" w14:textId="090DB654" w:rsidR="005D2F7D" w:rsidRDefault="005A5CC1" w:rsidP="00387FB0">
      <w:pPr>
        <w:ind w:firstLine="720"/>
        <w:jc w:val="both"/>
      </w:pPr>
      <w:r>
        <w:tab/>
      </w:r>
      <w:r>
        <w:tab/>
      </w:r>
      <w:r>
        <w:tab/>
      </w:r>
      <w:r>
        <w:tab/>
      </w:r>
      <w:r>
        <w:tab/>
      </w:r>
      <w:r>
        <w:sym w:font="Symbol" w:char="F07F"/>
      </w:r>
      <w:r>
        <w:tab/>
        <w:t>Price is unknown or needs to be negotiated</w:t>
      </w:r>
    </w:p>
    <w:p w14:paraId="57503F4A" w14:textId="6E1866CA" w:rsidR="005D2F7D" w:rsidRDefault="005D2F7D" w:rsidP="00387FB0">
      <w:pPr>
        <w:ind w:firstLine="720"/>
        <w:jc w:val="both"/>
      </w:pPr>
      <w:r>
        <w:sym w:font="Symbol" w:char="F07F"/>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sym w:font="Symbol" w:char="F07F"/>
      </w:r>
      <w:r>
        <w:tab/>
        <w:t>In case of IPR</w:t>
      </w:r>
      <w:r w:rsidR="004342F8">
        <w:t xml:space="preserve"> including technologies</w:t>
      </w:r>
      <w:r>
        <w:t xml:space="preserve">, the owner has been contacted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63360"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BE39F" id="Text Box 3" o:spid="_x0000_s1028" type="#_x0000_t202" style="position:absolute;left:0;text-align:left;margin-left:-1.45pt;margin-top:7.1pt;width:462.65pt;height:8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CMC9eIPAIAAIQEAAAOAAAAAAAA&#10;AAAAAAAAAC4CAABkcnMvZTJvRG9jLnhtbFBLAQItABQABgAIAAAAIQByuheF3AAAAAkBAAAPAAAA&#10;AAAAAAAAAAAAAJYEAABkcnMvZG93bnJldi54bWxQSwUGAAAAAAQABADzAAAAnwU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berschrift2"/>
      </w:pPr>
      <w:r w:rsidRPr="00C87C81">
        <w:t>Upstream</w:t>
      </w:r>
    </w:p>
    <w:p w14:paraId="14FA76DB" w14:textId="611A256B" w:rsidR="00F42A3D" w:rsidRDefault="00F42A3D" w:rsidP="00F42A3D">
      <w:r>
        <w:t xml:space="preserve">For upstream business ideas the space connection is normally </w:t>
      </w:r>
      <w:r w:rsidR="00127AE2">
        <w:t>obvious</w:t>
      </w:r>
      <w:r>
        <w:t>. In the proposal to the ESA BIC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Listenabsatz"/>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Listenabsatz"/>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Listenabsatz"/>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Listenabsatz"/>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Listenabsatz"/>
        <w:numPr>
          <w:ilvl w:val="0"/>
          <w:numId w:val="4"/>
        </w:numPr>
      </w:pPr>
      <w:r>
        <w:t xml:space="preserve">Preferably contain a statement of becoming a customer if the development of the idea is successful. </w:t>
      </w:r>
    </w:p>
    <w:p w14:paraId="07AE512B" w14:textId="7774465A" w:rsidR="00F42A3D" w:rsidRDefault="00E611D7" w:rsidP="00F42A3D">
      <w:r>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0DE6296D" w:rsidR="00F42A3D" w:rsidRDefault="00436091" w:rsidP="00C87C81">
      <w:r>
        <w:t>In case you have been in contact with experts at ESA to discuss your idea, please provide references (name, e-mail, and telephone number)</w:t>
      </w:r>
      <w:r w:rsidR="00C160CF">
        <w:t xml:space="preserve"> in your proposal</w:t>
      </w:r>
      <w:r>
        <w:t>.</w:t>
      </w:r>
    </w:p>
    <w:p w14:paraId="4FE306F5" w14:textId="77777777" w:rsidR="00C160CF" w:rsidRDefault="00C160CF" w:rsidP="00C87C81"/>
    <w:p w14:paraId="3BB12803" w14:textId="36211CAE" w:rsidR="00127AE2" w:rsidRPr="005A7203" w:rsidRDefault="005A7203" w:rsidP="005A7203">
      <w:pPr>
        <w:pStyle w:val="berschrift2"/>
        <w:rPr>
          <w:highlight w:val="yellow"/>
        </w:rPr>
      </w:pPr>
      <w:r w:rsidRPr="005A7203">
        <w:t xml:space="preserve">Contact details ESA BIC </w:t>
      </w:r>
      <w:r w:rsidR="001F2C9C">
        <w:rPr>
          <w:highlight w:val="yellow"/>
        </w:rPr>
        <w:t>Bavaria</w:t>
      </w:r>
    </w:p>
    <w:p w14:paraId="72E0BE2A" w14:textId="2F6E1499" w:rsidR="00D026AC" w:rsidRDefault="00D026AC" w:rsidP="00C87C81"/>
    <w:p w14:paraId="2077575B" w14:textId="77777777" w:rsidR="001F2C9C" w:rsidRPr="001F2C9C" w:rsidRDefault="001F2C9C" w:rsidP="001F2C9C">
      <w:pPr>
        <w:pStyle w:val="Default"/>
        <w:rPr>
          <w:color w:val="00AFEF"/>
          <w:sz w:val="22"/>
          <w:szCs w:val="22"/>
        </w:rPr>
      </w:pPr>
      <w:r w:rsidRPr="001F2C9C">
        <w:rPr>
          <w:color w:val="00AFEF"/>
          <w:sz w:val="22"/>
          <w:szCs w:val="22"/>
        </w:rPr>
        <w:t xml:space="preserve">AZO Anwendungszentrum GmbH Oberpfaffenhofen </w:t>
      </w:r>
    </w:p>
    <w:p w14:paraId="62A9354C" w14:textId="1DCB7AA1" w:rsidR="001F2C9C" w:rsidRPr="001F2C9C" w:rsidRDefault="001F2C9C" w:rsidP="001F2C9C">
      <w:pPr>
        <w:pStyle w:val="Default"/>
        <w:rPr>
          <w:sz w:val="22"/>
          <w:szCs w:val="22"/>
          <w:lang w:val="en-US"/>
        </w:rPr>
      </w:pPr>
      <w:r w:rsidRPr="001F2C9C">
        <w:rPr>
          <w:sz w:val="22"/>
          <w:szCs w:val="22"/>
        </w:rPr>
        <w:t xml:space="preserve">Claude-Dornier-Str. </w:t>
      </w:r>
      <w:r w:rsidRPr="001F2C9C">
        <w:rPr>
          <w:sz w:val="22"/>
          <w:szCs w:val="22"/>
          <w:lang w:val="en-US"/>
        </w:rPr>
        <w:t xml:space="preserve">401 </w:t>
      </w:r>
    </w:p>
    <w:p w14:paraId="106E84E5" w14:textId="77777777" w:rsidR="001F2C9C" w:rsidRPr="001F2C9C" w:rsidRDefault="001F2C9C" w:rsidP="001F2C9C">
      <w:pPr>
        <w:pStyle w:val="Default"/>
        <w:rPr>
          <w:sz w:val="22"/>
          <w:szCs w:val="22"/>
          <w:lang w:val="en-US"/>
        </w:rPr>
      </w:pPr>
      <w:r w:rsidRPr="001F2C9C">
        <w:rPr>
          <w:sz w:val="22"/>
          <w:szCs w:val="22"/>
          <w:lang w:val="en-US"/>
        </w:rPr>
        <w:t xml:space="preserve">82234 </w:t>
      </w:r>
      <w:proofErr w:type="spellStart"/>
      <w:r w:rsidRPr="001F2C9C">
        <w:rPr>
          <w:sz w:val="22"/>
          <w:szCs w:val="22"/>
          <w:lang w:val="en-US"/>
        </w:rPr>
        <w:t>Weßling</w:t>
      </w:r>
      <w:proofErr w:type="spellEnd"/>
      <w:r w:rsidRPr="001F2C9C">
        <w:rPr>
          <w:sz w:val="22"/>
          <w:szCs w:val="22"/>
          <w:lang w:val="en-US"/>
        </w:rPr>
        <w:t xml:space="preserve">, Germany </w:t>
      </w:r>
    </w:p>
    <w:p w14:paraId="7AED0853" w14:textId="77777777" w:rsidR="001F2C9C" w:rsidRPr="001F2C9C" w:rsidRDefault="001F2C9C" w:rsidP="001F2C9C">
      <w:pPr>
        <w:pStyle w:val="Default"/>
        <w:rPr>
          <w:sz w:val="22"/>
          <w:szCs w:val="22"/>
          <w:lang w:val="en-US"/>
        </w:rPr>
      </w:pPr>
      <w:r w:rsidRPr="001F2C9C">
        <w:rPr>
          <w:sz w:val="22"/>
          <w:szCs w:val="22"/>
          <w:lang w:val="en-US"/>
        </w:rPr>
        <w:t xml:space="preserve">Phone: +49(0)8153-29800-15 </w:t>
      </w:r>
    </w:p>
    <w:p w14:paraId="154836AE" w14:textId="72654EC3" w:rsidR="001F2C9C" w:rsidRPr="001F2C9C" w:rsidRDefault="001F2C9C" w:rsidP="001F2C9C">
      <w:r w:rsidRPr="001F2C9C">
        <w:t>E-Mail: esa-bic@azo-space.com</w:t>
      </w:r>
    </w:p>
    <w:p w14:paraId="2D18F565" w14:textId="77777777" w:rsidR="00D026AC" w:rsidRDefault="00D026AC" w:rsidP="00C87C81"/>
    <w:p w14:paraId="5D9EB42D" w14:textId="11F998F8" w:rsidR="00D026AC" w:rsidRDefault="00D026AC" w:rsidP="00C87C81">
      <w:r>
        <w:t>----------------------------------</w:t>
      </w:r>
    </w:p>
    <w:p w14:paraId="2FC164D2" w14:textId="21638289" w:rsidR="00D026AC" w:rsidRDefault="00D026AC" w:rsidP="00C87C81">
      <w:r>
        <w:t>Document change record</w:t>
      </w:r>
    </w:p>
    <w:p w14:paraId="0193898E" w14:textId="6D13DC67" w:rsidR="00D026AC" w:rsidRDefault="00D026AC" w:rsidP="00C87C81">
      <w:r>
        <w:t>V1.0</w:t>
      </w:r>
      <w:r>
        <w:tab/>
        <w:t>23/06/2020</w:t>
      </w:r>
      <w:r>
        <w:tab/>
        <w:t>First version for release</w:t>
      </w:r>
    </w:p>
    <w:p w14:paraId="2DFB3FC0" w14:textId="4786CED7" w:rsidR="00F150C8" w:rsidRDefault="00F150C8" w:rsidP="00C87C81">
      <w:r>
        <w:t>V1.1</w:t>
      </w:r>
      <w:r>
        <w:tab/>
      </w:r>
      <w:r w:rsidR="00F04FE8">
        <w:t>30/09/2022</w:t>
      </w:r>
      <w:r w:rsidR="00F04FE8">
        <w:tab/>
        <w:t>Added request to inform ESA when previous contact has been made</w:t>
      </w:r>
    </w:p>
    <w:p w14:paraId="58521B82" w14:textId="77777777" w:rsidR="00D026AC" w:rsidRPr="00F42A3D" w:rsidRDefault="00D026AC" w:rsidP="00C87C81"/>
    <w:sectPr w:rsidR="00D026AC" w:rsidRPr="00F42A3D" w:rsidSect="001F2C9C">
      <w:headerReference w:type="default" r:id="rId7"/>
      <w:footerReference w:type="default" r:id="rId8"/>
      <w:pgSz w:w="11906" w:h="16838"/>
      <w:pgMar w:top="1440" w:right="1440" w:bottom="1440" w:left="1440" w:header="708" w:footer="3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ED886" w14:textId="77777777" w:rsidR="00B30330" w:rsidRDefault="00B30330" w:rsidP="00A918BB">
      <w:pPr>
        <w:spacing w:after="0" w:line="240" w:lineRule="auto"/>
      </w:pPr>
      <w:r>
        <w:separator/>
      </w:r>
    </w:p>
  </w:endnote>
  <w:endnote w:type="continuationSeparator" w:id="0">
    <w:p w14:paraId="1A44A6AD" w14:textId="77777777" w:rsidR="00B30330" w:rsidRDefault="00B30330" w:rsidP="00A9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D6A13" w14:textId="77777777" w:rsidR="001F2C9C" w:rsidRPr="00E514EB" w:rsidRDefault="001F2C9C" w:rsidP="001F2C9C">
    <w:pPr>
      <w:pStyle w:val="Fuzeile"/>
      <w:jc w:val="right"/>
      <w:rPr>
        <w:color w:val="FFFFFF" w:themeColor="background1"/>
        <w:sz w:val="18"/>
        <w:szCs w:val="18"/>
        <w:lang w:val="en-US"/>
      </w:rPr>
    </w:pPr>
    <w:r>
      <w:rPr>
        <w:noProof/>
        <w:color w:val="FFFFFF" w:themeColor="background1"/>
        <w:lang w:eastAsia="de-DE"/>
      </w:rPr>
      <w:drawing>
        <wp:anchor distT="0" distB="0" distL="114300" distR="114300" simplePos="0" relativeHeight="251661312" behindDoc="1" locked="0" layoutInCell="1" allowOverlap="1" wp14:anchorId="164B108E" wp14:editId="68BCD819">
          <wp:simplePos x="0" y="0"/>
          <wp:positionH relativeFrom="column">
            <wp:posOffset>-60325</wp:posOffset>
          </wp:positionH>
          <wp:positionV relativeFrom="paragraph">
            <wp:posOffset>-556162</wp:posOffset>
          </wp:positionV>
          <wp:extent cx="6186115" cy="619055"/>
          <wp:effectExtent l="0" t="0" r="0" b="0"/>
          <wp:wrapNone/>
          <wp:docPr id="1422400313"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1"/>
                  <a:stretch>
                    <a:fillRect/>
                  </a:stretch>
                </pic:blipFill>
                <pic:spPr bwMode="auto">
                  <a:xfrm>
                    <a:off x="0" y="0"/>
                    <a:ext cx="6186115" cy="619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14EB">
      <w:rPr>
        <w:sz w:val="18"/>
        <w:szCs w:val="18"/>
        <w:lang w:val="en-US"/>
      </w:rPr>
      <w:t xml:space="preserve">Page </w:t>
    </w:r>
    <w:r w:rsidRPr="000619ED">
      <w:rPr>
        <w:sz w:val="18"/>
        <w:szCs w:val="18"/>
      </w:rPr>
      <w:fldChar w:fldCharType="begin"/>
    </w:r>
    <w:r w:rsidRPr="00E514EB">
      <w:rPr>
        <w:sz w:val="18"/>
        <w:szCs w:val="18"/>
        <w:lang w:val="en-US"/>
      </w:rPr>
      <w:instrText xml:space="preserve"> PAGE   \* MERGEFORMAT </w:instrText>
    </w:r>
    <w:r w:rsidRPr="000619ED">
      <w:rPr>
        <w:sz w:val="18"/>
        <w:szCs w:val="18"/>
      </w:rPr>
      <w:fldChar w:fldCharType="separate"/>
    </w:r>
    <w:r>
      <w:rPr>
        <w:sz w:val="18"/>
        <w:szCs w:val="18"/>
      </w:rPr>
      <w:t>2</w:t>
    </w:r>
    <w:r w:rsidRPr="000619ED">
      <w:rPr>
        <w:sz w:val="18"/>
        <w:szCs w:val="18"/>
      </w:rPr>
      <w:fldChar w:fldCharType="end"/>
    </w:r>
    <w:r w:rsidRPr="00E514EB">
      <w:rPr>
        <w:sz w:val="18"/>
        <w:szCs w:val="18"/>
        <w:lang w:val="en-US"/>
      </w:rPr>
      <w:t xml:space="preserve"> of </w:t>
    </w:r>
    <w:r w:rsidRPr="000619ED">
      <w:rPr>
        <w:sz w:val="18"/>
        <w:szCs w:val="18"/>
      </w:rPr>
      <w:fldChar w:fldCharType="begin"/>
    </w:r>
    <w:r w:rsidRPr="00E514EB">
      <w:rPr>
        <w:sz w:val="18"/>
        <w:szCs w:val="18"/>
        <w:lang w:val="en-US"/>
      </w:rPr>
      <w:instrText xml:space="preserve"> NUMPAGES  \# "0"  \* MERGEFORMAT </w:instrText>
    </w:r>
    <w:r w:rsidRPr="000619ED">
      <w:rPr>
        <w:sz w:val="18"/>
        <w:szCs w:val="18"/>
      </w:rPr>
      <w:fldChar w:fldCharType="separate"/>
    </w:r>
    <w:r>
      <w:rPr>
        <w:sz w:val="18"/>
        <w:szCs w:val="18"/>
      </w:rPr>
      <w:t>5</w:t>
    </w:r>
    <w:r w:rsidRPr="000619ED">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05010" w14:textId="77777777" w:rsidR="00B30330" w:rsidRDefault="00B30330" w:rsidP="00A918BB">
      <w:pPr>
        <w:spacing w:after="0" w:line="240" w:lineRule="auto"/>
      </w:pPr>
      <w:r>
        <w:separator/>
      </w:r>
    </w:p>
  </w:footnote>
  <w:footnote w:type="continuationSeparator" w:id="0">
    <w:p w14:paraId="292E5188" w14:textId="77777777" w:rsidR="00B30330" w:rsidRDefault="00B30330" w:rsidP="00A91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40D87" w14:textId="77777777" w:rsidR="001F2C9C" w:rsidRPr="00AF29B9" w:rsidRDefault="001F2C9C" w:rsidP="001F2C9C">
    <w:pPr>
      <w:ind w:left="-1247"/>
    </w:pPr>
    <w:r>
      <w:rPr>
        <w:noProof/>
        <w:lang w:eastAsia="de-DE"/>
      </w:rPr>
      <w:drawing>
        <wp:anchor distT="0" distB="0" distL="114300" distR="114300" simplePos="0" relativeHeight="251659264" behindDoc="1" locked="0" layoutInCell="1" allowOverlap="1" wp14:anchorId="7B17E329" wp14:editId="61047D9D">
          <wp:simplePos x="0" y="0"/>
          <wp:positionH relativeFrom="page">
            <wp:posOffset>7620</wp:posOffset>
          </wp:positionH>
          <wp:positionV relativeFrom="page">
            <wp:posOffset>19050</wp:posOffset>
          </wp:positionV>
          <wp:extent cx="7543495" cy="10670395"/>
          <wp:effectExtent l="0" t="0" r="635" b="0"/>
          <wp:wrapNone/>
          <wp:docPr id="1664539415" name="Grafik 1664539415"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noProof/>
      </w:rPr>
      <w:t xml:space="preserve"> </w:t>
    </w:r>
  </w:p>
  <w:p w14:paraId="5E00F2E8" w14:textId="2B979C30" w:rsidR="005A7203" w:rsidRDefault="00AD524A" w:rsidP="009B0E9D">
    <w:pPr>
      <w:pStyle w:val="Kopfzeile"/>
      <w:jc w:val="both"/>
      <w:rPr>
        <w:lang w:val="en-US"/>
      </w:rPr>
    </w:pPr>
    <w:r>
      <w:rPr>
        <w:lang w:val="en-US"/>
      </w:rPr>
      <w:t xml:space="preserve">ESA BIC - </w:t>
    </w:r>
    <w:r w:rsidR="005A7203">
      <w:rPr>
        <w:lang w:val="en-US"/>
      </w:rPr>
      <w:t xml:space="preserve">Space Connection Assessment, Version </w:t>
    </w:r>
    <w:r w:rsidR="00D026AC">
      <w:rPr>
        <w:lang w:val="en-US"/>
      </w:rPr>
      <w:t>1.</w:t>
    </w:r>
    <w:r w:rsidR="00F04FE8">
      <w:rPr>
        <w:lang w:val="en-US"/>
      </w:rPr>
      <w:t>1</w:t>
    </w:r>
    <w:r w:rsidR="005A7203">
      <w:rPr>
        <w:lang w:val="en-US"/>
      </w:rPr>
      <w:t xml:space="preserve">, </w:t>
    </w:r>
    <w:r w:rsidR="00F04FE8">
      <w:rPr>
        <w:lang w:val="en-US"/>
      </w:rPr>
      <w:t>30</w:t>
    </w:r>
    <w:r w:rsidR="005A7203">
      <w:rPr>
        <w:lang w:val="en-US"/>
      </w:rPr>
      <w:t>/0</w:t>
    </w:r>
    <w:r w:rsidR="00F04FE8">
      <w:rPr>
        <w:lang w:val="en-US"/>
      </w:rPr>
      <w:t>9</w:t>
    </w:r>
    <w:r w:rsidR="005A7203">
      <w:rPr>
        <w:lang w:val="en-US"/>
      </w:rPr>
      <w:t>/202</w:t>
    </w:r>
    <w:r>
      <w:rPr>
        <w:lang w:val="en-US"/>
      </w:rPr>
      <w:t>2</w:t>
    </w:r>
  </w:p>
  <w:p w14:paraId="1045BD5D" w14:textId="77777777" w:rsidR="009B0E9D" w:rsidRPr="005A7203" w:rsidRDefault="009B0E9D" w:rsidP="009B0E9D">
    <w:pPr>
      <w:pStyle w:val="Kopfzeile"/>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3290158">
    <w:abstractNumId w:val="3"/>
  </w:num>
  <w:num w:numId="2" w16cid:durableId="1809779815">
    <w:abstractNumId w:val="5"/>
  </w:num>
  <w:num w:numId="3" w16cid:durableId="1696730586">
    <w:abstractNumId w:val="1"/>
  </w:num>
  <w:num w:numId="4" w16cid:durableId="248273775">
    <w:abstractNumId w:val="4"/>
  </w:num>
  <w:num w:numId="5" w16cid:durableId="1400901869">
    <w:abstractNumId w:val="7"/>
  </w:num>
  <w:num w:numId="6" w16cid:durableId="1828281844">
    <w:abstractNumId w:val="6"/>
  </w:num>
  <w:num w:numId="7" w16cid:durableId="1394350765">
    <w:abstractNumId w:val="2"/>
  </w:num>
  <w:num w:numId="8" w16cid:durableId="109015048">
    <w:abstractNumId w:val="0"/>
  </w:num>
  <w:num w:numId="9" w16cid:durableId="1443913962">
    <w:abstractNumId w:val="8"/>
  </w:num>
  <w:num w:numId="10" w16cid:durableId="18220399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67BE2"/>
    <w:rsid w:val="000A093F"/>
    <w:rsid w:val="000A66BC"/>
    <w:rsid w:val="000B0D15"/>
    <w:rsid w:val="000C688D"/>
    <w:rsid w:val="00124211"/>
    <w:rsid w:val="00127AE2"/>
    <w:rsid w:val="00144E4A"/>
    <w:rsid w:val="0016786C"/>
    <w:rsid w:val="00180731"/>
    <w:rsid w:val="00190B6B"/>
    <w:rsid w:val="00190D9D"/>
    <w:rsid w:val="00191F16"/>
    <w:rsid w:val="00196EDC"/>
    <w:rsid w:val="001A2A95"/>
    <w:rsid w:val="001F2C9C"/>
    <w:rsid w:val="00200976"/>
    <w:rsid w:val="0020187E"/>
    <w:rsid w:val="002548A0"/>
    <w:rsid w:val="002B3063"/>
    <w:rsid w:val="002D3077"/>
    <w:rsid w:val="002F0A1E"/>
    <w:rsid w:val="002F1097"/>
    <w:rsid w:val="0030566D"/>
    <w:rsid w:val="00310059"/>
    <w:rsid w:val="00321032"/>
    <w:rsid w:val="00330E51"/>
    <w:rsid w:val="0033538D"/>
    <w:rsid w:val="00343794"/>
    <w:rsid w:val="003505A3"/>
    <w:rsid w:val="00387FB0"/>
    <w:rsid w:val="003A7869"/>
    <w:rsid w:val="003D0C8E"/>
    <w:rsid w:val="003D4E1C"/>
    <w:rsid w:val="00425459"/>
    <w:rsid w:val="004342F8"/>
    <w:rsid w:val="00436091"/>
    <w:rsid w:val="0044135C"/>
    <w:rsid w:val="0046072C"/>
    <w:rsid w:val="00496714"/>
    <w:rsid w:val="004972BC"/>
    <w:rsid w:val="004C70CE"/>
    <w:rsid w:val="004D1183"/>
    <w:rsid w:val="004D144D"/>
    <w:rsid w:val="004D46D7"/>
    <w:rsid w:val="00520CAE"/>
    <w:rsid w:val="005651F9"/>
    <w:rsid w:val="005810D3"/>
    <w:rsid w:val="005A2459"/>
    <w:rsid w:val="005A5CC1"/>
    <w:rsid w:val="005A7203"/>
    <w:rsid w:val="005D2F7D"/>
    <w:rsid w:val="005D7057"/>
    <w:rsid w:val="005F3306"/>
    <w:rsid w:val="005F6B86"/>
    <w:rsid w:val="00604D7B"/>
    <w:rsid w:val="00613CE5"/>
    <w:rsid w:val="00661FA6"/>
    <w:rsid w:val="00690E5B"/>
    <w:rsid w:val="006A597A"/>
    <w:rsid w:val="006A7471"/>
    <w:rsid w:val="006E418F"/>
    <w:rsid w:val="00700A13"/>
    <w:rsid w:val="00704D25"/>
    <w:rsid w:val="00714C72"/>
    <w:rsid w:val="00773285"/>
    <w:rsid w:val="00795E73"/>
    <w:rsid w:val="007B6FAE"/>
    <w:rsid w:val="007D4C47"/>
    <w:rsid w:val="007F7374"/>
    <w:rsid w:val="008059FC"/>
    <w:rsid w:val="00816450"/>
    <w:rsid w:val="00855964"/>
    <w:rsid w:val="008A6DD4"/>
    <w:rsid w:val="008B43F2"/>
    <w:rsid w:val="008B755D"/>
    <w:rsid w:val="008C2A1D"/>
    <w:rsid w:val="008C5CB8"/>
    <w:rsid w:val="008E7D95"/>
    <w:rsid w:val="00927C03"/>
    <w:rsid w:val="009433BC"/>
    <w:rsid w:val="00947C56"/>
    <w:rsid w:val="00955E08"/>
    <w:rsid w:val="00976429"/>
    <w:rsid w:val="009A13F4"/>
    <w:rsid w:val="009B0E9D"/>
    <w:rsid w:val="00A14CEE"/>
    <w:rsid w:val="00A175D9"/>
    <w:rsid w:val="00A5295A"/>
    <w:rsid w:val="00A749A2"/>
    <w:rsid w:val="00A776A0"/>
    <w:rsid w:val="00A83D3C"/>
    <w:rsid w:val="00A918BB"/>
    <w:rsid w:val="00A92B5F"/>
    <w:rsid w:val="00AA1717"/>
    <w:rsid w:val="00AA745E"/>
    <w:rsid w:val="00AB7B18"/>
    <w:rsid w:val="00AC26D7"/>
    <w:rsid w:val="00AD524A"/>
    <w:rsid w:val="00AE1157"/>
    <w:rsid w:val="00AE3033"/>
    <w:rsid w:val="00B024C6"/>
    <w:rsid w:val="00B30330"/>
    <w:rsid w:val="00B34CDE"/>
    <w:rsid w:val="00B354D2"/>
    <w:rsid w:val="00B36772"/>
    <w:rsid w:val="00B37F0D"/>
    <w:rsid w:val="00B45C1E"/>
    <w:rsid w:val="00B5287E"/>
    <w:rsid w:val="00B61D38"/>
    <w:rsid w:val="00B758C1"/>
    <w:rsid w:val="00BB5EBF"/>
    <w:rsid w:val="00BD24B8"/>
    <w:rsid w:val="00BE296E"/>
    <w:rsid w:val="00C160CF"/>
    <w:rsid w:val="00C52949"/>
    <w:rsid w:val="00C87C81"/>
    <w:rsid w:val="00CA417A"/>
    <w:rsid w:val="00CA7450"/>
    <w:rsid w:val="00CB226F"/>
    <w:rsid w:val="00CD0AD6"/>
    <w:rsid w:val="00D026AC"/>
    <w:rsid w:val="00D2232E"/>
    <w:rsid w:val="00D35488"/>
    <w:rsid w:val="00D36F90"/>
    <w:rsid w:val="00D8782C"/>
    <w:rsid w:val="00DA042C"/>
    <w:rsid w:val="00DF1CA5"/>
    <w:rsid w:val="00E03056"/>
    <w:rsid w:val="00E611D7"/>
    <w:rsid w:val="00E61B2A"/>
    <w:rsid w:val="00E65425"/>
    <w:rsid w:val="00E80BB2"/>
    <w:rsid w:val="00E87B8E"/>
    <w:rsid w:val="00EC5B4B"/>
    <w:rsid w:val="00ED34A0"/>
    <w:rsid w:val="00F04FE8"/>
    <w:rsid w:val="00F150C8"/>
    <w:rsid w:val="00F42A3D"/>
    <w:rsid w:val="00F735E5"/>
    <w:rsid w:val="00F84576"/>
    <w:rsid w:val="00FC7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8782C"/>
    <w:pPr>
      <w:ind w:left="720"/>
      <w:contextualSpacing/>
    </w:pPr>
  </w:style>
  <w:style w:type="character" w:customStyle="1" w:styleId="berschrift1Zchn">
    <w:name w:val="Überschrift 1 Zchn"/>
    <w:basedOn w:val="Absatz-Standardschriftart"/>
    <w:link w:val="berschrift1"/>
    <w:uiPriority w:val="9"/>
    <w:rsid w:val="00955E08"/>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955E08"/>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A918BB"/>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918BB"/>
  </w:style>
  <w:style w:type="paragraph" w:styleId="Fuzeile">
    <w:name w:val="footer"/>
    <w:basedOn w:val="Standard"/>
    <w:link w:val="FuzeileZchn"/>
    <w:uiPriority w:val="99"/>
    <w:unhideWhenUsed/>
    <w:rsid w:val="00A918BB"/>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918BB"/>
  </w:style>
  <w:style w:type="character" w:styleId="Kommentarzeichen">
    <w:name w:val="annotation reference"/>
    <w:basedOn w:val="Absatz-Standardschriftart"/>
    <w:uiPriority w:val="99"/>
    <w:semiHidden/>
    <w:unhideWhenUsed/>
    <w:rsid w:val="003505A3"/>
    <w:rPr>
      <w:sz w:val="16"/>
      <w:szCs w:val="16"/>
    </w:rPr>
  </w:style>
  <w:style w:type="paragraph" w:styleId="Kommentartext">
    <w:name w:val="annotation text"/>
    <w:basedOn w:val="Standard"/>
    <w:link w:val="KommentartextZchn"/>
    <w:uiPriority w:val="99"/>
    <w:semiHidden/>
    <w:unhideWhenUsed/>
    <w:rsid w:val="003505A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505A3"/>
    <w:rPr>
      <w:sz w:val="20"/>
      <w:szCs w:val="20"/>
    </w:rPr>
  </w:style>
  <w:style w:type="paragraph" w:styleId="Kommentarthema">
    <w:name w:val="annotation subject"/>
    <w:basedOn w:val="Kommentartext"/>
    <w:next w:val="Kommentartext"/>
    <w:link w:val="KommentarthemaZchn"/>
    <w:uiPriority w:val="99"/>
    <w:semiHidden/>
    <w:unhideWhenUsed/>
    <w:rsid w:val="003505A3"/>
    <w:rPr>
      <w:b/>
      <w:bCs/>
    </w:rPr>
  </w:style>
  <w:style w:type="character" w:customStyle="1" w:styleId="KommentarthemaZchn">
    <w:name w:val="Kommentarthema Zchn"/>
    <w:basedOn w:val="KommentartextZchn"/>
    <w:link w:val="Kommentarthema"/>
    <w:uiPriority w:val="99"/>
    <w:semiHidden/>
    <w:rsid w:val="003505A3"/>
    <w:rPr>
      <w:b/>
      <w:bCs/>
      <w:sz w:val="20"/>
      <w:szCs w:val="20"/>
    </w:rPr>
  </w:style>
  <w:style w:type="paragraph" w:styleId="Sprechblasentext">
    <w:name w:val="Balloon Text"/>
    <w:basedOn w:val="Standard"/>
    <w:link w:val="SprechblasentextZchn"/>
    <w:uiPriority w:val="99"/>
    <w:semiHidden/>
    <w:unhideWhenUsed/>
    <w:rsid w:val="003505A3"/>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3505A3"/>
    <w:rPr>
      <w:rFonts w:ascii="Times New Roman" w:hAnsi="Times New Roman" w:cs="Times New Roman"/>
      <w:sz w:val="18"/>
      <w:szCs w:val="18"/>
    </w:rPr>
  </w:style>
  <w:style w:type="paragraph" w:styleId="Funotentext">
    <w:name w:val="footnote text"/>
    <w:basedOn w:val="Standard"/>
    <w:link w:val="FunotentextZchn"/>
    <w:uiPriority w:val="99"/>
    <w:semiHidden/>
    <w:unhideWhenUsed/>
    <w:rsid w:val="005A5CC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A5CC1"/>
    <w:rPr>
      <w:sz w:val="20"/>
      <w:szCs w:val="20"/>
    </w:rPr>
  </w:style>
  <w:style w:type="character" w:styleId="Funotenzeichen">
    <w:name w:val="footnote reference"/>
    <w:basedOn w:val="Absatz-Standardschriftart"/>
    <w:uiPriority w:val="99"/>
    <w:semiHidden/>
    <w:unhideWhenUsed/>
    <w:rsid w:val="005A5CC1"/>
    <w:rPr>
      <w:vertAlign w:val="superscript"/>
    </w:rPr>
  </w:style>
  <w:style w:type="character" w:styleId="Hyperlink">
    <w:name w:val="Hyperlink"/>
    <w:basedOn w:val="Absatz-Standardschriftart"/>
    <w:uiPriority w:val="99"/>
    <w:unhideWhenUsed/>
    <w:rsid w:val="00D2232E"/>
    <w:rPr>
      <w:color w:val="0563C1" w:themeColor="hyperlink"/>
      <w:u w:val="single"/>
    </w:rPr>
  </w:style>
  <w:style w:type="character" w:customStyle="1" w:styleId="UnresolvedMention1">
    <w:name w:val="Unresolved Mention1"/>
    <w:basedOn w:val="Absatz-Standardschriftart"/>
    <w:uiPriority w:val="99"/>
    <w:semiHidden/>
    <w:unhideWhenUsed/>
    <w:rsid w:val="00D2232E"/>
    <w:rPr>
      <w:color w:val="605E5C"/>
      <w:shd w:val="clear" w:color="auto" w:fill="E1DFDD"/>
    </w:rPr>
  </w:style>
  <w:style w:type="character" w:styleId="BesuchterLink">
    <w:name w:val="FollowedHyperlink"/>
    <w:basedOn w:val="Absatz-Standardschriftart"/>
    <w:uiPriority w:val="99"/>
    <w:semiHidden/>
    <w:unhideWhenUsed/>
    <w:rsid w:val="000C688D"/>
    <w:rPr>
      <w:color w:val="954F72" w:themeColor="followedHyperlink"/>
      <w:u w:val="single"/>
    </w:rPr>
  </w:style>
  <w:style w:type="paragraph" w:styleId="berarbeitung">
    <w:name w:val="Revision"/>
    <w:hidden/>
    <w:uiPriority w:val="99"/>
    <w:semiHidden/>
    <w:rsid w:val="00F150C8"/>
    <w:pPr>
      <w:spacing w:after="0" w:line="240" w:lineRule="auto"/>
    </w:pPr>
  </w:style>
  <w:style w:type="paragraph" w:customStyle="1" w:styleId="Default">
    <w:name w:val="Default"/>
    <w:rsid w:val="001F2C9C"/>
    <w:pPr>
      <w:autoSpaceDE w:val="0"/>
      <w:autoSpaceDN w:val="0"/>
      <w:adjustRightInd w:val="0"/>
      <w:spacing w:after="0" w:line="240" w:lineRule="auto"/>
    </w:pPr>
    <w:rPr>
      <w:rFonts w:ascii="Calibri" w:hAnsi="Calibri" w:cs="Calibri"/>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1263</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Space Connection Assessment</vt:lpstr>
    </vt:vector>
  </TitlesOfParts>
  <Manager/>
  <Company>European Space Agency</Company>
  <LinksUpToDate>false</LinksUpToDate>
  <CharactersWithSpaces>9208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Thomas Ballatré</cp:lastModifiedBy>
  <cp:revision>2</cp:revision>
  <dcterms:created xsi:type="dcterms:W3CDTF">2024-01-24T15:52:00Z</dcterms:created>
  <dcterms:modified xsi:type="dcterms:W3CDTF">2024-01-24T15:52:00Z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2022-09-30T13:55:40Z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8beac9ce-47cf-4c83-843d-a3b8795225e8</vt:lpwstr>
  </property>
  <property fmtid="{D5CDD505-2E9C-101B-9397-08002B2CF9AE}" pid="8" name="MSIP_Label_3976fa30-1907-4356-8241-62ea5e1c0256_ContentBits">
    <vt:lpwstr>0</vt:lpwstr>
  </property>
</Properties>
</file>